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123630" w14:textId="77777777" w:rsidR="00D431C3" w:rsidRDefault="00D431C3" w:rsidP="00D431C3"/>
    <w:p w14:paraId="44B2159B" w14:textId="77777777" w:rsidR="00D431C3" w:rsidRDefault="00D431C3" w:rsidP="00D431C3"/>
    <w:p w14:paraId="349DC180" w14:textId="77777777" w:rsidR="00D431C3" w:rsidRDefault="00FB1C6B" w:rsidP="00D431C3">
      <w:p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ab/>
      </w:r>
    </w:p>
    <w:p w14:paraId="7ABCA980" w14:textId="77777777" w:rsidR="00D431C3" w:rsidRDefault="00D431C3" w:rsidP="00D431C3">
      <w:pPr>
        <w:rPr>
          <w:color w:val="000000" w:themeColor="text1"/>
          <w:sz w:val="20"/>
          <w:szCs w:val="20"/>
        </w:rPr>
      </w:pPr>
    </w:p>
    <w:p w14:paraId="7C19208C" w14:textId="77777777" w:rsidR="00D431C3" w:rsidRDefault="00D431C3" w:rsidP="00D431C3">
      <w:pPr>
        <w:rPr>
          <w:color w:val="000000" w:themeColor="text1"/>
          <w:sz w:val="20"/>
          <w:szCs w:val="20"/>
        </w:rPr>
      </w:pPr>
    </w:p>
    <w:p w14:paraId="5B7CC3BB" w14:textId="77777777" w:rsidR="00D431C3" w:rsidRDefault="00D431C3" w:rsidP="00D431C3">
      <w:pPr>
        <w:rPr>
          <w:color w:val="000000" w:themeColor="text1"/>
          <w:sz w:val="20"/>
          <w:szCs w:val="20"/>
        </w:rPr>
      </w:pPr>
    </w:p>
    <w:p w14:paraId="7B0BF8F0" w14:textId="77777777" w:rsidR="00D431C3" w:rsidRDefault="00D431C3" w:rsidP="00D431C3">
      <w:pPr>
        <w:rPr>
          <w:color w:val="000000" w:themeColor="text1"/>
          <w:sz w:val="20"/>
          <w:szCs w:val="20"/>
        </w:rPr>
      </w:pPr>
    </w:p>
    <w:p w14:paraId="768AC93B" w14:textId="77777777" w:rsidR="005B7417" w:rsidRDefault="005B7417" w:rsidP="005B7417">
      <w:pPr>
        <w:rPr>
          <w:rFonts w:ascii="Calibri" w:hAnsi="Calibri" w:cs="Calibri"/>
          <w:sz w:val="28"/>
          <w:szCs w:val="28"/>
        </w:rPr>
      </w:pPr>
    </w:p>
    <w:p w14:paraId="49BD1EE4" w14:textId="2AC5F003" w:rsidR="005B7417" w:rsidRDefault="00FE590E" w:rsidP="005B7417">
      <w:p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Werkwijze</w:t>
      </w:r>
      <w:r w:rsidR="005B7417">
        <w:rPr>
          <w:rFonts w:ascii="Calibri" w:hAnsi="Calibri" w:cs="Calibri"/>
          <w:sz w:val="28"/>
          <w:szCs w:val="28"/>
        </w:rPr>
        <w:t xml:space="preserve"> verwerven objecten</w:t>
      </w:r>
    </w:p>
    <w:p w14:paraId="7756F275" w14:textId="77777777" w:rsidR="005B7417" w:rsidRDefault="005B7417" w:rsidP="005B7417">
      <w:pPr>
        <w:rPr>
          <w:rFonts w:ascii="Calibri" w:hAnsi="Calibri" w:cs="Calibri"/>
          <w:sz w:val="28"/>
          <w:szCs w:val="28"/>
        </w:rPr>
      </w:pPr>
    </w:p>
    <w:p w14:paraId="5DA06657" w14:textId="50B90185" w:rsidR="005B7417" w:rsidRPr="00E848B8" w:rsidRDefault="005B7417" w:rsidP="005B7417">
      <w:pPr>
        <w:pStyle w:val="Lijstalinea"/>
        <w:numPr>
          <w:ilvl w:val="0"/>
          <w:numId w:val="4"/>
        </w:numPr>
        <w:spacing w:line="256" w:lineRule="auto"/>
        <w:rPr>
          <w:rFonts w:cs="Calibri"/>
          <w:sz w:val="22"/>
          <w:szCs w:val="22"/>
        </w:rPr>
      </w:pPr>
      <w:r w:rsidRPr="00E848B8">
        <w:rPr>
          <w:rFonts w:cs="Calibri"/>
          <w:sz w:val="22"/>
          <w:szCs w:val="22"/>
        </w:rPr>
        <w:t>Indien een object wordt aangenomen door het museum moet er een schenking/bruikleen overeenkomst worden opgemaakt, die door de aanbieder en door de betreffende museummedewerker wordt ondertekend.</w:t>
      </w:r>
      <w:r w:rsidR="00FE590E" w:rsidRPr="00E848B8">
        <w:rPr>
          <w:rFonts w:cs="Calibri"/>
          <w:sz w:val="22"/>
          <w:szCs w:val="22"/>
        </w:rPr>
        <w:t xml:space="preserve"> Iedere vrijwilliger van het museum kan objecten aannemen doch moet dit wel zo spoedig mogelijk melden bij de collectiecommissie zodat die de administratieve verwerking kan verrichten. </w:t>
      </w:r>
    </w:p>
    <w:p w14:paraId="6D8310E9" w14:textId="22C1EF0F" w:rsidR="005B7417" w:rsidRPr="00E848B8" w:rsidRDefault="00FE590E" w:rsidP="005B7417">
      <w:pPr>
        <w:pStyle w:val="Lijstalinea"/>
        <w:numPr>
          <w:ilvl w:val="0"/>
          <w:numId w:val="4"/>
        </w:numPr>
        <w:spacing w:line="256" w:lineRule="auto"/>
        <w:rPr>
          <w:rFonts w:cs="Calibri"/>
          <w:sz w:val="22"/>
          <w:szCs w:val="22"/>
        </w:rPr>
      </w:pPr>
      <w:r w:rsidRPr="00E848B8">
        <w:rPr>
          <w:rFonts w:cs="Calibri"/>
          <w:sz w:val="22"/>
          <w:szCs w:val="22"/>
        </w:rPr>
        <w:t xml:space="preserve">Op de overeenkomst worden de volgende gegevens </w:t>
      </w:r>
      <w:r w:rsidR="005B7417" w:rsidRPr="00E848B8">
        <w:rPr>
          <w:rFonts w:cs="Calibri"/>
          <w:sz w:val="22"/>
          <w:szCs w:val="22"/>
        </w:rPr>
        <w:t>genoteerd:</w:t>
      </w:r>
    </w:p>
    <w:p w14:paraId="582CBDC5" w14:textId="77009ECA" w:rsidR="005B7417" w:rsidRPr="00E848B8" w:rsidRDefault="005B7417" w:rsidP="005B7417">
      <w:pPr>
        <w:pStyle w:val="Lijstalinea"/>
        <w:numPr>
          <w:ilvl w:val="0"/>
          <w:numId w:val="5"/>
        </w:numPr>
        <w:spacing w:line="256" w:lineRule="auto"/>
        <w:rPr>
          <w:rFonts w:cs="Calibri"/>
          <w:sz w:val="22"/>
          <w:szCs w:val="22"/>
        </w:rPr>
      </w:pPr>
      <w:r w:rsidRPr="00E848B8">
        <w:rPr>
          <w:rFonts w:cs="Calibri"/>
          <w:sz w:val="22"/>
          <w:szCs w:val="22"/>
        </w:rPr>
        <w:t>Datum</w:t>
      </w:r>
      <w:r w:rsidR="001C037F">
        <w:rPr>
          <w:rFonts w:cs="Calibri"/>
          <w:sz w:val="22"/>
          <w:szCs w:val="22"/>
        </w:rPr>
        <w:t>;</w:t>
      </w:r>
    </w:p>
    <w:p w14:paraId="4779039C" w14:textId="6DD8A703" w:rsidR="005B7417" w:rsidRPr="00E848B8" w:rsidRDefault="005B7417" w:rsidP="005B7417">
      <w:pPr>
        <w:pStyle w:val="Lijstalinea"/>
        <w:numPr>
          <w:ilvl w:val="0"/>
          <w:numId w:val="5"/>
        </w:numPr>
        <w:spacing w:line="256" w:lineRule="auto"/>
        <w:rPr>
          <w:rFonts w:cs="Calibri"/>
          <w:sz w:val="22"/>
          <w:szCs w:val="22"/>
        </w:rPr>
      </w:pPr>
      <w:r w:rsidRPr="00E848B8">
        <w:rPr>
          <w:rFonts w:cs="Calibri"/>
          <w:sz w:val="22"/>
          <w:szCs w:val="22"/>
        </w:rPr>
        <w:t>Gaat he</w:t>
      </w:r>
      <w:r w:rsidR="001C037F">
        <w:rPr>
          <w:rFonts w:cs="Calibri"/>
          <w:sz w:val="22"/>
          <w:szCs w:val="22"/>
        </w:rPr>
        <w:t>t</w:t>
      </w:r>
      <w:r w:rsidRPr="00E848B8">
        <w:rPr>
          <w:rFonts w:cs="Calibri"/>
          <w:sz w:val="22"/>
          <w:szCs w:val="22"/>
        </w:rPr>
        <w:t xml:space="preserve"> om schenken of bruikleen (in het laatste geval voor hoelang?)</w:t>
      </w:r>
      <w:r w:rsidR="001C037F">
        <w:rPr>
          <w:rFonts w:cs="Calibri"/>
          <w:sz w:val="22"/>
          <w:szCs w:val="22"/>
        </w:rPr>
        <w:t>;</w:t>
      </w:r>
    </w:p>
    <w:p w14:paraId="088C57BC" w14:textId="2B8C1334" w:rsidR="005B7417" w:rsidRPr="00E848B8" w:rsidRDefault="005B7417" w:rsidP="005B7417">
      <w:pPr>
        <w:pStyle w:val="Lijstalinea"/>
        <w:numPr>
          <w:ilvl w:val="0"/>
          <w:numId w:val="5"/>
        </w:numPr>
        <w:spacing w:line="256" w:lineRule="auto"/>
        <w:rPr>
          <w:rFonts w:cs="Calibri"/>
          <w:sz w:val="22"/>
          <w:szCs w:val="22"/>
        </w:rPr>
      </w:pPr>
      <w:r w:rsidRPr="00E848B8">
        <w:rPr>
          <w:rFonts w:cs="Calibri"/>
          <w:sz w:val="22"/>
          <w:szCs w:val="22"/>
        </w:rPr>
        <w:t>Adresgegevens aanbieder</w:t>
      </w:r>
      <w:r w:rsidR="001C037F">
        <w:rPr>
          <w:rFonts w:cs="Calibri"/>
          <w:sz w:val="22"/>
          <w:szCs w:val="22"/>
        </w:rPr>
        <w:t>;</w:t>
      </w:r>
    </w:p>
    <w:p w14:paraId="0B0E7588" w14:textId="37C98822" w:rsidR="005B7417" w:rsidRPr="00E848B8" w:rsidRDefault="005B7417" w:rsidP="005B7417">
      <w:pPr>
        <w:pStyle w:val="Lijstalinea"/>
        <w:numPr>
          <w:ilvl w:val="0"/>
          <w:numId w:val="5"/>
        </w:numPr>
        <w:spacing w:line="256" w:lineRule="auto"/>
        <w:rPr>
          <w:rFonts w:cs="Calibri"/>
          <w:sz w:val="22"/>
          <w:szCs w:val="22"/>
        </w:rPr>
      </w:pPr>
      <w:r w:rsidRPr="00E848B8">
        <w:rPr>
          <w:rFonts w:cs="Calibri"/>
          <w:sz w:val="22"/>
          <w:szCs w:val="22"/>
        </w:rPr>
        <w:t>Korte beschrijving van het object</w:t>
      </w:r>
      <w:r w:rsidR="001C037F">
        <w:rPr>
          <w:rFonts w:cs="Calibri"/>
          <w:sz w:val="22"/>
          <w:szCs w:val="22"/>
        </w:rPr>
        <w:t>;</w:t>
      </w:r>
    </w:p>
    <w:p w14:paraId="44BF98A8" w14:textId="49785CD0" w:rsidR="005B7417" w:rsidRPr="00E848B8" w:rsidRDefault="005B7417" w:rsidP="005B7417">
      <w:pPr>
        <w:pStyle w:val="Lijstalinea"/>
        <w:numPr>
          <w:ilvl w:val="0"/>
          <w:numId w:val="5"/>
        </w:numPr>
        <w:spacing w:line="256" w:lineRule="auto"/>
        <w:rPr>
          <w:rFonts w:cs="Calibri"/>
          <w:sz w:val="22"/>
          <w:szCs w:val="22"/>
        </w:rPr>
      </w:pPr>
      <w:r w:rsidRPr="00E848B8">
        <w:rPr>
          <w:rFonts w:cs="Calibri"/>
          <w:sz w:val="22"/>
          <w:szCs w:val="22"/>
        </w:rPr>
        <w:t>Waar werd het object voor gebruikt?</w:t>
      </w:r>
      <w:r w:rsidR="001C037F">
        <w:rPr>
          <w:rFonts w:cs="Calibri"/>
          <w:sz w:val="22"/>
          <w:szCs w:val="22"/>
        </w:rPr>
        <w:t>;</w:t>
      </w:r>
    </w:p>
    <w:p w14:paraId="05502BFE" w14:textId="298D76F3" w:rsidR="005B7417" w:rsidRPr="00E848B8" w:rsidRDefault="005B7417" w:rsidP="005B7417">
      <w:pPr>
        <w:pStyle w:val="Lijstalinea"/>
        <w:numPr>
          <w:ilvl w:val="0"/>
          <w:numId w:val="5"/>
        </w:numPr>
        <w:spacing w:line="256" w:lineRule="auto"/>
        <w:rPr>
          <w:rFonts w:cs="Calibri"/>
          <w:sz w:val="22"/>
          <w:szCs w:val="22"/>
        </w:rPr>
      </w:pPr>
      <w:r w:rsidRPr="00E848B8">
        <w:rPr>
          <w:rFonts w:cs="Calibri"/>
          <w:sz w:val="22"/>
          <w:szCs w:val="22"/>
        </w:rPr>
        <w:t>Wat is de toestand van het object en is het compleet en onbeschadigd?</w:t>
      </w:r>
      <w:r w:rsidR="001C037F">
        <w:rPr>
          <w:rFonts w:cs="Calibri"/>
          <w:sz w:val="22"/>
          <w:szCs w:val="22"/>
        </w:rPr>
        <w:t>;</w:t>
      </w:r>
    </w:p>
    <w:p w14:paraId="6FB46345" w14:textId="61CF3DA7" w:rsidR="005B7417" w:rsidRPr="00E848B8" w:rsidRDefault="005B7417" w:rsidP="005B7417">
      <w:pPr>
        <w:pStyle w:val="Lijstalinea"/>
        <w:numPr>
          <w:ilvl w:val="0"/>
          <w:numId w:val="5"/>
        </w:numPr>
        <w:spacing w:line="256" w:lineRule="auto"/>
        <w:rPr>
          <w:rFonts w:cs="Calibri"/>
          <w:sz w:val="22"/>
          <w:szCs w:val="22"/>
        </w:rPr>
      </w:pPr>
      <w:r w:rsidRPr="00E848B8">
        <w:rPr>
          <w:rFonts w:cs="Calibri"/>
          <w:sz w:val="22"/>
          <w:szCs w:val="22"/>
        </w:rPr>
        <w:t>Bij foto’s ook opnamedatum</w:t>
      </w:r>
      <w:r w:rsidR="009A6874">
        <w:rPr>
          <w:rFonts w:cs="Calibri"/>
          <w:sz w:val="22"/>
          <w:szCs w:val="22"/>
        </w:rPr>
        <w:t xml:space="preserve">, </w:t>
      </w:r>
      <w:r w:rsidRPr="00E848B8">
        <w:rPr>
          <w:rFonts w:cs="Calibri"/>
          <w:sz w:val="22"/>
          <w:szCs w:val="22"/>
        </w:rPr>
        <w:t xml:space="preserve">namen personen </w:t>
      </w:r>
      <w:r w:rsidR="009A6874">
        <w:rPr>
          <w:rFonts w:cs="Calibri"/>
          <w:sz w:val="22"/>
          <w:szCs w:val="22"/>
        </w:rPr>
        <w:t xml:space="preserve">en plaats </w:t>
      </w:r>
      <w:r w:rsidRPr="00E848B8">
        <w:rPr>
          <w:rFonts w:cs="Calibri"/>
          <w:sz w:val="22"/>
          <w:szCs w:val="22"/>
        </w:rPr>
        <w:t>noteren</w:t>
      </w:r>
      <w:r w:rsidR="001C037F">
        <w:rPr>
          <w:rFonts w:cs="Calibri"/>
          <w:sz w:val="22"/>
          <w:szCs w:val="22"/>
        </w:rPr>
        <w:t>;</w:t>
      </w:r>
    </w:p>
    <w:p w14:paraId="76515083" w14:textId="77777777" w:rsidR="005B7417" w:rsidRPr="00E848B8" w:rsidRDefault="005B7417" w:rsidP="005B7417">
      <w:pPr>
        <w:pStyle w:val="Lijstalinea"/>
        <w:numPr>
          <w:ilvl w:val="0"/>
          <w:numId w:val="5"/>
        </w:numPr>
        <w:spacing w:line="256" w:lineRule="auto"/>
        <w:rPr>
          <w:rFonts w:cs="Calibri"/>
          <w:sz w:val="22"/>
          <w:szCs w:val="22"/>
        </w:rPr>
      </w:pPr>
      <w:r w:rsidRPr="00E848B8">
        <w:rPr>
          <w:rFonts w:cs="Calibri"/>
          <w:sz w:val="22"/>
          <w:szCs w:val="22"/>
        </w:rPr>
        <w:t>Wie is de eigenaar, gedurende welke tijdsduur?</w:t>
      </w:r>
    </w:p>
    <w:p w14:paraId="288ABAEF" w14:textId="04588045" w:rsidR="005B7417" w:rsidRPr="00E848B8" w:rsidRDefault="00711EFE" w:rsidP="005B7417">
      <w:pPr>
        <w:pStyle w:val="Lijstalinea"/>
        <w:numPr>
          <w:ilvl w:val="0"/>
          <w:numId w:val="4"/>
        </w:numPr>
        <w:spacing w:line="256" w:lineRule="auto"/>
        <w:rPr>
          <w:rFonts w:cs="Calibri"/>
          <w:sz w:val="22"/>
          <w:szCs w:val="22"/>
        </w:rPr>
      </w:pPr>
      <w:r w:rsidRPr="00E848B8">
        <w:rPr>
          <w:rFonts w:cs="Calibri"/>
          <w:sz w:val="22"/>
          <w:szCs w:val="22"/>
        </w:rPr>
        <w:t xml:space="preserve">De </w:t>
      </w:r>
      <w:r w:rsidR="005B7417" w:rsidRPr="00E848B8">
        <w:rPr>
          <w:rFonts w:cs="Calibri"/>
          <w:sz w:val="22"/>
          <w:szCs w:val="22"/>
        </w:rPr>
        <w:t xml:space="preserve">conservator </w:t>
      </w:r>
      <w:r w:rsidRPr="00E848B8">
        <w:rPr>
          <w:rFonts w:cs="Calibri"/>
          <w:sz w:val="22"/>
          <w:szCs w:val="22"/>
        </w:rPr>
        <w:t>neemt</w:t>
      </w:r>
      <w:r w:rsidR="001C037F">
        <w:rPr>
          <w:rFonts w:cs="Calibri"/>
          <w:sz w:val="22"/>
          <w:szCs w:val="22"/>
        </w:rPr>
        <w:t>, na consultatie van de collectiecommissie,</w:t>
      </w:r>
      <w:r w:rsidRPr="00E848B8">
        <w:rPr>
          <w:rFonts w:cs="Calibri"/>
          <w:sz w:val="22"/>
          <w:szCs w:val="22"/>
        </w:rPr>
        <w:t xml:space="preserve"> </w:t>
      </w:r>
      <w:r w:rsidR="005B7417" w:rsidRPr="00E848B8">
        <w:rPr>
          <w:rFonts w:cs="Calibri"/>
          <w:sz w:val="22"/>
          <w:szCs w:val="22"/>
        </w:rPr>
        <w:t>een besluit over wat er met het object moet gebeuren</w:t>
      </w:r>
      <w:r w:rsidR="00FE590E" w:rsidRPr="00E848B8">
        <w:rPr>
          <w:rFonts w:cs="Calibri"/>
          <w:sz w:val="22"/>
          <w:szCs w:val="22"/>
        </w:rPr>
        <w:t xml:space="preserve">. </w:t>
      </w:r>
      <w:r w:rsidR="005B7417" w:rsidRPr="00E848B8">
        <w:rPr>
          <w:rFonts w:cs="Calibri"/>
          <w:sz w:val="22"/>
          <w:szCs w:val="22"/>
        </w:rPr>
        <w:t>Dit kan zijn plaatsen in het museum, opslaan in depot, uitlenen</w:t>
      </w:r>
      <w:r w:rsidR="009A6874">
        <w:rPr>
          <w:rFonts w:cs="Calibri"/>
          <w:sz w:val="22"/>
          <w:szCs w:val="22"/>
        </w:rPr>
        <w:t xml:space="preserve">, </w:t>
      </w:r>
      <w:r w:rsidR="005B7417" w:rsidRPr="00E848B8">
        <w:rPr>
          <w:rFonts w:cs="Calibri"/>
          <w:sz w:val="22"/>
          <w:szCs w:val="22"/>
        </w:rPr>
        <w:t xml:space="preserve"> vervreemden/afvoeren</w:t>
      </w:r>
      <w:r w:rsidRPr="00E848B8">
        <w:rPr>
          <w:rFonts w:cs="Calibri"/>
          <w:sz w:val="22"/>
          <w:szCs w:val="22"/>
        </w:rPr>
        <w:t xml:space="preserve"> of teruggeven</w:t>
      </w:r>
      <w:r w:rsidR="005B7417" w:rsidRPr="00E848B8">
        <w:rPr>
          <w:rFonts w:cs="Calibri"/>
          <w:sz w:val="22"/>
          <w:szCs w:val="22"/>
        </w:rPr>
        <w:t xml:space="preserve">. </w:t>
      </w:r>
      <w:r w:rsidR="009D3F65" w:rsidRPr="00E848B8">
        <w:rPr>
          <w:rFonts w:cs="Calibri"/>
          <w:sz w:val="22"/>
          <w:szCs w:val="22"/>
        </w:rPr>
        <w:t xml:space="preserve">Voor het plaatsen in het museum worden de </w:t>
      </w:r>
      <w:r w:rsidR="005B7417" w:rsidRPr="00E848B8">
        <w:rPr>
          <w:rFonts w:cs="Calibri"/>
          <w:sz w:val="22"/>
          <w:szCs w:val="22"/>
        </w:rPr>
        <w:t xml:space="preserve">volgende criteria gehanteerd: </w:t>
      </w:r>
    </w:p>
    <w:p w14:paraId="6D323AB6" w14:textId="43C31A0F" w:rsidR="005B7417" w:rsidRPr="00E848B8" w:rsidRDefault="005B7417" w:rsidP="005B7417">
      <w:pPr>
        <w:pStyle w:val="Lijstalinea"/>
        <w:numPr>
          <w:ilvl w:val="0"/>
          <w:numId w:val="6"/>
        </w:numPr>
        <w:spacing w:line="256" w:lineRule="auto"/>
        <w:rPr>
          <w:rFonts w:cs="Calibri"/>
          <w:sz w:val="22"/>
          <w:szCs w:val="22"/>
        </w:rPr>
      </w:pPr>
      <w:r w:rsidRPr="00E848B8">
        <w:rPr>
          <w:rFonts w:cs="Calibri"/>
          <w:sz w:val="22"/>
          <w:szCs w:val="22"/>
        </w:rPr>
        <w:t xml:space="preserve">past het </w:t>
      </w:r>
      <w:r w:rsidR="009D3F65" w:rsidRPr="00E848B8">
        <w:rPr>
          <w:rFonts w:cs="Calibri"/>
          <w:sz w:val="22"/>
          <w:szCs w:val="22"/>
        </w:rPr>
        <w:t>binnen</w:t>
      </w:r>
      <w:r w:rsidRPr="00E848B8">
        <w:rPr>
          <w:rFonts w:cs="Calibri"/>
          <w:sz w:val="22"/>
          <w:szCs w:val="22"/>
        </w:rPr>
        <w:t xml:space="preserve"> de missie van het museum en</w:t>
      </w:r>
      <w:r w:rsidR="009D3F65" w:rsidRPr="00E848B8">
        <w:rPr>
          <w:rFonts w:cs="Calibri"/>
          <w:sz w:val="22"/>
          <w:szCs w:val="22"/>
        </w:rPr>
        <w:t xml:space="preserve">/of </w:t>
      </w:r>
      <w:r w:rsidRPr="00E848B8">
        <w:rPr>
          <w:rFonts w:cs="Calibri"/>
          <w:sz w:val="22"/>
          <w:szCs w:val="22"/>
        </w:rPr>
        <w:t xml:space="preserve"> het verzamelgebied;</w:t>
      </w:r>
    </w:p>
    <w:p w14:paraId="1D3B89D6" w14:textId="55A7E1CF" w:rsidR="009D3F65" w:rsidRPr="00E848B8" w:rsidRDefault="001C037F" w:rsidP="009D3F65">
      <w:pPr>
        <w:pStyle w:val="Lijstalinea"/>
        <w:numPr>
          <w:ilvl w:val="0"/>
          <w:numId w:val="6"/>
        </w:numPr>
        <w:spacing w:line="256" w:lineRule="auto"/>
        <w:rPr>
          <w:rFonts w:cs="Calibri"/>
          <w:sz w:val="22"/>
          <w:szCs w:val="22"/>
        </w:rPr>
      </w:pPr>
      <w:r>
        <w:rPr>
          <w:rFonts w:cs="Calibri"/>
          <w:sz w:val="22"/>
          <w:szCs w:val="22"/>
        </w:rPr>
        <w:t>is er</w:t>
      </w:r>
      <w:r w:rsidR="005B7417" w:rsidRPr="00E848B8">
        <w:rPr>
          <w:rFonts w:cs="Calibri"/>
          <w:sz w:val="22"/>
          <w:szCs w:val="22"/>
        </w:rPr>
        <w:t xml:space="preserve"> een soortgelijk object en</w:t>
      </w:r>
      <w:r w:rsidR="009D3F65" w:rsidRPr="00E848B8">
        <w:rPr>
          <w:rFonts w:cs="Calibri"/>
          <w:sz w:val="22"/>
          <w:szCs w:val="22"/>
        </w:rPr>
        <w:t>/of</w:t>
      </w:r>
      <w:r w:rsidR="005B7417" w:rsidRPr="00E848B8">
        <w:rPr>
          <w:rFonts w:cs="Calibri"/>
          <w:sz w:val="22"/>
          <w:szCs w:val="22"/>
        </w:rPr>
        <w:t xml:space="preserve"> is het een aanvulling op de collectie;</w:t>
      </w:r>
    </w:p>
    <w:p w14:paraId="3AB27ACE" w14:textId="2D4DD044" w:rsidR="009D3F65" w:rsidRPr="00E848B8" w:rsidRDefault="005B7417" w:rsidP="009D3F65">
      <w:pPr>
        <w:pStyle w:val="Lijstalinea"/>
        <w:numPr>
          <w:ilvl w:val="0"/>
          <w:numId w:val="6"/>
        </w:numPr>
        <w:spacing w:line="256" w:lineRule="auto"/>
        <w:rPr>
          <w:rFonts w:cs="Calibri"/>
          <w:sz w:val="22"/>
          <w:szCs w:val="22"/>
        </w:rPr>
      </w:pPr>
      <w:r w:rsidRPr="00E848B8">
        <w:rPr>
          <w:rFonts w:cs="Calibri"/>
          <w:sz w:val="22"/>
          <w:szCs w:val="22"/>
        </w:rPr>
        <w:t>heeft het voldoende museale kwaliteit.</w:t>
      </w:r>
    </w:p>
    <w:p w14:paraId="5627F08E" w14:textId="45F32B88" w:rsidR="009D3F65" w:rsidRPr="00E848B8" w:rsidRDefault="00E848B8" w:rsidP="009D3F65">
      <w:pPr>
        <w:pStyle w:val="Lijstalinea"/>
        <w:numPr>
          <w:ilvl w:val="0"/>
          <w:numId w:val="4"/>
        </w:numPr>
        <w:spacing w:line="256" w:lineRule="auto"/>
        <w:rPr>
          <w:rFonts w:cs="Calibri"/>
          <w:sz w:val="22"/>
          <w:szCs w:val="22"/>
        </w:rPr>
      </w:pPr>
      <w:r>
        <w:rPr>
          <w:rFonts w:cs="Calibri"/>
          <w:sz w:val="22"/>
          <w:szCs w:val="22"/>
        </w:rPr>
        <w:t>Het museum stelt zich ten doel om de mooiste en de best passende</w:t>
      </w:r>
      <w:r w:rsidR="001C037F">
        <w:rPr>
          <w:rFonts w:cs="Calibri"/>
          <w:sz w:val="22"/>
          <w:szCs w:val="22"/>
        </w:rPr>
        <w:t xml:space="preserve"> objecten</w:t>
      </w:r>
      <w:r>
        <w:rPr>
          <w:rFonts w:cs="Calibri"/>
          <w:sz w:val="22"/>
          <w:szCs w:val="22"/>
        </w:rPr>
        <w:t xml:space="preserve">, gezien de breedte van de collectie, </w:t>
      </w:r>
      <w:r w:rsidR="009D3F65" w:rsidRPr="00E848B8">
        <w:rPr>
          <w:rFonts w:cs="Calibri"/>
          <w:sz w:val="22"/>
          <w:szCs w:val="22"/>
        </w:rPr>
        <w:t xml:space="preserve">in </w:t>
      </w:r>
      <w:r w:rsidR="001C037F">
        <w:rPr>
          <w:rFonts w:cs="Calibri"/>
          <w:sz w:val="22"/>
          <w:szCs w:val="22"/>
        </w:rPr>
        <w:t>het</w:t>
      </w:r>
      <w:r w:rsidR="009D3F65" w:rsidRPr="00E848B8">
        <w:rPr>
          <w:rFonts w:cs="Calibri"/>
          <w:sz w:val="22"/>
          <w:szCs w:val="22"/>
        </w:rPr>
        <w:t xml:space="preserve"> museum </w:t>
      </w:r>
      <w:r>
        <w:rPr>
          <w:rFonts w:cs="Calibri"/>
          <w:sz w:val="22"/>
          <w:szCs w:val="22"/>
        </w:rPr>
        <w:t xml:space="preserve">te </w:t>
      </w:r>
      <w:r w:rsidR="009D3F65" w:rsidRPr="00E848B8">
        <w:rPr>
          <w:rFonts w:cs="Calibri"/>
          <w:sz w:val="22"/>
          <w:szCs w:val="22"/>
        </w:rPr>
        <w:t>plaatsen, waardoor het voor kan komen dat eerder geplaatste objecten worden verdrongen.</w:t>
      </w:r>
    </w:p>
    <w:p w14:paraId="59EB15A6" w14:textId="6E0C7F4E" w:rsidR="005B7417" w:rsidRPr="00E848B8" w:rsidRDefault="005B7417" w:rsidP="008E6E71">
      <w:pPr>
        <w:pStyle w:val="Lijstalinea"/>
        <w:numPr>
          <w:ilvl w:val="0"/>
          <w:numId w:val="4"/>
        </w:numPr>
        <w:spacing w:line="256" w:lineRule="auto"/>
        <w:rPr>
          <w:rFonts w:cs="Calibri"/>
          <w:sz w:val="22"/>
          <w:szCs w:val="22"/>
        </w:rPr>
      </w:pPr>
      <w:r w:rsidRPr="00E848B8">
        <w:rPr>
          <w:rFonts w:cs="Calibri"/>
          <w:sz w:val="22"/>
          <w:szCs w:val="22"/>
        </w:rPr>
        <w:t xml:space="preserve">Indien het object wordt opgenomen in de collectie worden de gegevens daarvan met een foto vastgelegd in </w:t>
      </w:r>
      <w:r w:rsidR="00FE590E" w:rsidRPr="00E848B8">
        <w:rPr>
          <w:rFonts w:cs="Calibri"/>
          <w:sz w:val="22"/>
          <w:szCs w:val="22"/>
        </w:rPr>
        <w:t xml:space="preserve">het collectiebeheerssysteem </w:t>
      </w:r>
      <w:r w:rsidRPr="00E848B8">
        <w:rPr>
          <w:rFonts w:cs="Calibri"/>
          <w:sz w:val="22"/>
          <w:szCs w:val="22"/>
        </w:rPr>
        <w:t xml:space="preserve">en wordt het toegekende objectnummer op de </w:t>
      </w:r>
      <w:r w:rsidR="00FE590E" w:rsidRPr="00E848B8">
        <w:rPr>
          <w:rFonts w:cs="Calibri"/>
          <w:sz w:val="22"/>
          <w:szCs w:val="22"/>
        </w:rPr>
        <w:t xml:space="preserve">betreffende </w:t>
      </w:r>
      <w:r w:rsidRPr="00E848B8">
        <w:rPr>
          <w:rFonts w:cs="Calibri"/>
          <w:sz w:val="22"/>
          <w:szCs w:val="22"/>
        </w:rPr>
        <w:t xml:space="preserve">overeenkomst vermeld.  </w:t>
      </w:r>
    </w:p>
    <w:p w14:paraId="64942AD1" w14:textId="242D6266" w:rsidR="005B7417" w:rsidRPr="00E848B8" w:rsidRDefault="005B7417" w:rsidP="005B7417">
      <w:pPr>
        <w:pStyle w:val="Lijstalinea"/>
        <w:numPr>
          <w:ilvl w:val="0"/>
          <w:numId w:val="4"/>
        </w:numPr>
        <w:spacing w:line="256" w:lineRule="auto"/>
        <w:rPr>
          <w:rFonts w:cs="Calibri"/>
          <w:sz w:val="22"/>
          <w:szCs w:val="22"/>
        </w:rPr>
      </w:pPr>
      <w:r w:rsidRPr="00E848B8">
        <w:rPr>
          <w:rFonts w:cs="Calibri"/>
          <w:sz w:val="22"/>
          <w:szCs w:val="22"/>
        </w:rPr>
        <w:t xml:space="preserve">Indien </w:t>
      </w:r>
      <w:r w:rsidR="00E848B8">
        <w:rPr>
          <w:rFonts w:cs="Calibri"/>
          <w:sz w:val="22"/>
          <w:szCs w:val="22"/>
        </w:rPr>
        <w:t xml:space="preserve">besloten is dat een </w:t>
      </w:r>
      <w:r w:rsidRPr="00E848B8">
        <w:rPr>
          <w:rFonts w:cs="Calibri"/>
          <w:sz w:val="22"/>
          <w:szCs w:val="22"/>
        </w:rPr>
        <w:t>object wordt afge</w:t>
      </w:r>
      <w:r w:rsidR="009D3F65" w:rsidRPr="00E848B8">
        <w:rPr>
          <w:rFonts w:cs="Calibri"/>
          <w:sz w:val="22"/>
          <w:szCs w:val="22"/>
        </w:rPr>
        <w:t>stoten</w:t>
      </w:r>
      <w:r w:rsidRPr="00E848B8">
        <w:rPr>
          <w:rFonts w:cs="Calibri"/>
          <w:sz w:val="22"/>
          <w:szCs w:val="22"/>
        </w:rPr>
        <w:t xml:space="preserve"> wordt </w:t>
      </w:r>
      <w:r w:rsidR="00E848B8">
        <w:rPr>
          <w:rFonts w:cs="Calibri"/>
          <w:sz w:val="22"/>
          <w:szCs w:val="22"/>
        </w:rPr>
        <w:t xml:space="preserve">een bestemming gezocht bij een ander geschikt museum of wordt het aangeboden conform de Leidraad Afstoten Museale Objecten (LAMO). Indien dat geen resultaat oplevert kan het voorwerp </w:t>
      </w:r>
      <w:r w:rsidRPr="00E848B8">
        <w:rPr>
          <w:rFonts w:cs="Calibri"/>
          <w:sz w:val="22"/>
          <w:szCs w:val="22"/>
        </w:rPr>
        <w:t>worden ver</w:t>
      </w:r>
      <w:r w:rsidR="00E848B8">
        <w:rPr>
          <w:rFonts w:cs="Calibri"/>
          <w:sz w:val="22"/>
          <w:szCs w:val="22"/>
        </w:rPr>
        <w:t xml:space="preserve">vreemd. </w:t>
      </w:r>
      <w:r w:rsidRPr="00E848B8">
        <w:rPr>
          <w:rFonts w:cs="Calibri"/>
          <w:sz w:val="22"/>
          <w:szCs w:val="22"/>
        </w:rPr>
        <w:t xml:space="preserve">Bij verkoop komen de baten ten goede aan het museum. </w:t>
      </w:r>
      <w:r w:rsidR="009D3F65" w:rsidRPr="00E848B8">
        <w:rPr>
          <w:rFonts w:cs="Calibri"/>
          <w:sz w:val="22"/>
          <w:szCs w:val="22"/>
        </w:rPr>
        <w:t xml:space="preserve">Het museum spant zich in om objecten die worden afgestoten een waardige bestemming te geven.  </w:t>
      </w:r>
    </w:p>
    <w:p w14:paraId="233B90D5" w14:textId="737D4ECF" w:rsidR="005B7417" w:rsidRPr="00E848B8" w:rsidRDefault="005B7417" w:rsidP="005B7417">
      <w:pPr>
        <w:pStyle w:val="Lijstalinea"/>
        <w:numPr>
          <w:ilvl w:val="0"/>
          <w:numId w:val="4"/>
        </w:numPr>
        <w:spacing w:line="256" w:lineRule="auto"/>
        <w:rPr>
          <w:rFonts w:cs="Calibri"/>
          <w:sz w:val="22"/>
          <w:szCs w:val="22"/>
        </w:rPr>
      </w:pPr>
      <w:r w:rsidRPr="00E848B8">
        <w:rPr>
          <w:rFonts w:cs="Calibri"/>
          <w:sz w:val="22"/>
          <w:szCs w:val="22"/>
        </w:rPr>
        <w:t xml:space="preserve">Een geleend object moet worden geplaatst in het museum. Indien het niet binnen 3 maanden na ontvangst is geplaatst in het museum wordt het terug gegeven aan de eigenaar. Er worden geen objecten geleend om te plaatsen in de opslag. </w:t>
      </w:r>
      <w:r w:rsidR="00FE590E" w:rsidRPr="00E848B8">
        <w:rPr>
          <w:rFonts w:cs="Calibri"/>
          <w:sz w:val="22"/>
          <w:szCs w:val="22"/>
        </w:rPr>
        <w:t xml:space="preserve">Geleende objecten worden ook niet </w:t>
      </w:r>
      <w:r w:rsidR="00E2063B" w:rsidRPr="00E848B8">
        <w:rPr>
          <w:rFonts w:cs="Calibri"/>
          <w:sz w:val="22"/>
          <w:szCs w:val="22"/>
        </w:rPr>
        <w:t xml:space="preserve">door het museum </w:t>
      </w:r>
      <w:r w:rsidR="00FE590E" w:rsidRPr="00E848B8">
        <w:rPr>
          <w:rFonts w:cs="Calibri"/>
          <w:sz w:val="22"/>
          <w:szCs w:val="22"/>
        </w:rPr>
        <w:t>uitgeleend</w:t>
      </w:r>
      <w:r w:rsidR="00E2063B" w:rsidRPr="00E848B8">
        <w:rPr>
          <w:rFonts w:cs="Calibri"/>
          <w:sz w:val="22"/>
          <w:szCs w:val="22"/>
        </w:rPr>
        <w:t xml:space="preserve"> aan derden</w:t>
      </w:r>
      <w:r w:rsidR="00FE590E" w:rsidRPr="00E848B8">
        <w:rPr>
          <w:rFonts w:cs="Calibri"/>
          <w:sz w:val="22"/>
          <w:szCs w:val="22"/>
        </w:rPr>
        <w:t>.</w:t>
      </w:r>
    </w:p>
    <w:p w14:paraId="70EE3B40" w14:textId="245C2E08" w:rsidR="00D431C3" w:rsidRPr="00E848B8" w:rsidRDefault="00E2063B" w:rsidP="00C13171">
      <w:pPr>
        <w:spacing w:line="256" w:lineRule="auto"/>
        <w:jc w:val="right"/>
        <w:rPr>
          <w:color w:val="000000" w:themeColor="text1"/>
          <w:sz w:val="22"/>
          <w:szCs w:val="22"/>
        </w:rPr>
      </w:pPr>
      <w:r w:rsidRPr="00E848B8">
        <w:rPr>
          <w:rFonts w:cs="Calibri"/>
          <w:sz w:val="22"/>
          <w:szCs w:val="22"/>
        </w:rPr>
        <w:t xml:space="preserve">©CR, </w:t>
      </w:r>
      <w:r w:rsidR="00E848B8">
        <w:rPr>
          <w:rFonts w:cs="Calibri"/>
          <w:sz w:val="22"/>
          <w:szCs w:val="22"/>
        </w:rPr>
        <w:t>21</w:t>
      </w:r>
      <w:r w:rsidRPr="00E848B8">
        <w:rPr>
          <w:rFonts w:cs="Calibri"/>
          <w:sz w:val="22"/>
          <w:szCs w:val="22"/>
        </w:rPr>
        <w:t xml:space="preserve"> mei 2025</w:t>
      </w:r>
    </w:p>
    <w:sectPr w:rsidR="00D431C3" w:rsidRPr="00E848B8" w:rsidSect="009715F7">
      <w:headerReference w:type="default" r:id="rId7"/>
      <w:pgSz w:w="11900" w:h="16840"/>
      <w:pgMar w:top="1418" w:right="1134" w:bottom="136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B21D3C" w14:textId="77777777" w:rsidR="00C7202F" w:rsidRDefault="00C7202F" w:rsidP="009715F7">
      <w:r>
        <w:separator/>
      </w:r>
    </w:p>
  </w:endnote>
  <w:endnote w:type="continuationSeparator" w:id="0">
    <w:p w14:paraId="65A717B3" w14:textId="77777777" w:rsidR="00C7202F" w:rsidRDefault="00C7202F" w:rsidP="009715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E00A9C" w14:textId="77777777" w:rsidR="00C7202F" w:rsidRDefault="00C7202F" w:rsidP="009715F7">
      <w:r>
        <w:separator/>
      </w:r>
    </w:p>
  </w:footnote>
  <w:footnote w:type="continuationSeparator" w:id="0">
    <w:p w14:paraId="17412105" w14:textId="77777777" w:rsidR="00C7202F" w:rsidRDefault="00C7202F" w:rsidP="009715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D26439" w14:textId="77777777" w:rsidR="009715F7" w:rsidRDefault="00E626A3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7215" behindDoc="1" locked="0" layoutInCell="1" allowOverlap="1" wp14:anchorId="62F756F6" wp14:editId="45D0137A">
          <wp:simplePos x="0" y="0"/>
          <wp:positionH relativeFrom="column">
            <wp:posOffset>-711835</wp:posOffset>
          </wp:positionH>
          <wp:positionV relativeFrom="paragraph">
            <wp:posOffset>-463078</wp:posOffset>
          </wp:positionV>
          <wp:extent cx="7555785" cy="10692000"/>
          <wp:effectExtent l="0" t="0" r="1270" b="1905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5785" cy="106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2F3BB6"/>
    <w:multiLevelType w:val="hybridMultilevel"/>
    <w:tmpl w:val="101C84B6"/>
    <w:lvl w:ilvl="0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0282D47"/>
    <w:multiLevelType w:val="hybridMultilevel"/>
    <w:tmpl w:val="5470B3F4"/>
    <w:lvl w:ilvl="0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53731F04"/>
    <w:multiLevelType w:val="hybridMultilevel"/>
    <w:tmpl w:val="3E140CE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9851644">
    <w:abstractNumId w:val="1"/>
  </w:num>
  <w:num w:numId="2" w16cid:durableId="1290357002">
    <w:abstractNumId w:val="2"/>
  </w:num>
  <w:num w:numId="3" w16cid:durableId="666713600">
    <w:abstractNumId w:val="0"/>
  </w:num>
  <w:num w:numId="4" w16cid:durableId="8469130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06440338">
    <w:abstractNumId w:val="1"/>
  </w:num>
  <w:num w:numId="6" w16cid:durableId="742526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15F7"/>
    <w:rsid w:val="0001785B"/>
    <w:rsid w:val="00032AB8"/>
    <w:rsid w:val="000E644C"/>
    <w:rsid w:val="00134A9A"/>
    <w:rsid w:val="001C037F"/>
    <w:rsid w:val="001C2FC1"/>
    <w:rsid w:val="00240A78"/>
    <w:rsid w:val="002608C2"/>
    <w:rsid w:val="00263B81"/>
    <w:rsid w:val="002B2A93"/>
    <w:rsid w:val="002B460A"/>
    <w:rsid w:val="002F0CC7"/>
    <w:rsid w:val="003D5FBB"/>
    <w:rsid w:val="004D6FC3"/>
    <w:rsid w:val="00573E9B"/>
    <w:rsid w:val="005B6F03"/>
    <w:rsid w:val="005B7417"/>
    <w:rsid w:val="0061062E"/>
    <w:rsid w:val="00711EFE"/>
    <w:rsid w:val="008534AA"/>
    <w:rsid w:val="0089163F"/>
    <w:rsid w:val="008D37A2"/>
    <w:rsid w:val="008D5885"/>
    <w:rsid w:val="00954701"/>
    <w:rsid w:val="009715F7"/>
    <w:rsid w:val="009849BB"/>
    <w:rsid w:val="009A6874"/>
    <w:rsid w:val="009D3F65"/>
    <w:rsid w:val="00A2430D"/>
    <w:rsid w:val="00A4553A"/>
    <w:rsid w:val="00B54227"/>
    <w:rsid w:val="00C13171"/>
    <w:rsid w:val="00C7202F"/>
    <w:rsid w:val="00D431C3"/>
    <w:rsid w:val="00DC46F6"/>
    <w:rsid w:val="00DE0F3E"/>
    <w:rsid w:val="00DF1D52"/>
    <w:rsid w:val="00E01D0C"/>
    <w:rsid w:val="00E2063B"/>
    <w:rsid w:val="00E45E60"/>
    <w:rsid w:val="00E626A3"/>
    <w:rsid w:val="00E71F8A"/>
    <w:rsid w:val="00E769BF"/>
    <w:rsid w:val="00E848B8"/>
    <w:rsid w:val="00EE0AEC"/>
    <w:rsid w:val="00EF2DE4"/>
    <w:rsid w:val="00F058FA"/>
    <w:rsid w:val="00F26997"/>
    <w:rsid w:val="00FB1C6B"/>
    <w:rsid w:val="00FE5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30CE5051"/>
  <w14:defaultImageDpi w14:val="32767"/>
  <w15:chartTrackingRefBased/>
  <w15:docId w15:val="{8AA7AA3B-245F-6440-AB38-D9EB798CA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C46F6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9715F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715F7"/>
  </w:style>
  <w:style w:type="paragraph" w:styleId="Voettekst">
    <w:name w:val="footer"/>
    <w:basedOn w:val="Standaard"/>
    <w:link w:val="VoettekstChar"/>
    <w:uiPriority w:val="99"/>
    <w:unhideWhenUsed/>
    <w:rsid w:val="009715F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715F7"/>
  </w:style>
  <w:style w:type="table" w:styleId="Tabelraster">
    <w:name w:val="Table Grid"/>
    <w:basedOn w:val="Standaardtabel"/>
    <w:uiPriority w:val="39"/>
    <w:rsid w:val="00FB1C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D431C3"/>
    <w:pPr>
      <w:spacing w:after="160" w:line="259" w:lineRule="auto"/>
      <w:ind w:left="720"/>
      <w:contextualSpacing/>
    </w:pPr>
    <w:rPr>
      <w:rFonts w:ascii="Calibri" w:hAnsi="Calibri" w:cs="Mangal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883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4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8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8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378</Words>
  <Characters>2083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DBVDM - info@dbvdm.nl - 0475-74 58 00</dc:creator>
  <cp:keywords/>
  <dc:description/>
  <cp:lastModifiedBy>Chris Romeijnders</cp:lastModifiedBy>
  <cp:revision>3</cp:revision>
  <cp:lastPrinted>2020-09-01T14:55:00Z</cp:lastPrinted>
  <dcterms:created xsi:type="dcterms:W3CDTF">2025-05-21T20:56:00Z</dcterms:created>
  <dcterms:modified xsi:type="dcterms:W3CDTF">2025-05-21T21:06:00Z</dcterms:modified>
</cp:coreProperties>
</file>